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3870B5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29.06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3870B5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AD/380/5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3870B5">
        <w:rPr>
          <w:rFonts w:ascii="Calibri" w:eastAsia="Calibri" w:hAnsi="Calibri" w:cs="Calibri"/>
          <w:i/>
          <w:sz w:val="24"/>
          <w:szCs w:val="24"/>
        </w:rPr>
        <w:t>mebli biurowych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 xml:space="preserve">Dostawa </w:t>
      </w:r>
      <w:r w:rsidR="003870B5">
        <w:rPr>
          <w:rFonts w:ascii="Calibri" w:eastAsia="Calibri" w:hAnsi="Calibri" w:cs="Calibri"/>
          <w:sz w:val="24"/>
          <w:szCs w:val="24"/>
          <w:lang w:eastAsia="x-none"/>
        </w:rPr>
        <w:t>mebli biurowych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3870B5">
        <w:rPr>
          <w:rFonts w:ascii="Calibri" w:eastAsia="Calibri" w:hAnsi="Calibri" w:cs="Calibri"/>
          <w:sz w:val="24"/>
          <w:szCs w:val="24"/>
          <w:lang w:eastAsia="x-none"/>
        </w:rPr>
        <w:t>274 000,00</w:t>
      </w:r>
      <w:bookmarkStart w:id="0" w:name="_GoBack"/>
      <w:bookmarkEnd w:id="0"/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870B5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91D2B"/>
    <w:rsid w:val="008971F5"/>
    <w:rsid w:val="0089759B"/>
    <w:rsid w:val="0097094B"/>
    <w:rsid w:val="009960EC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C688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8285-CDAC-4D91-9410-4283606E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2022-06-29T06:37:00Z</cp:lastPrinted>
  <dcterms:created xsi:type="dcterms:W3CDTF">2022-06-29T06:30:00Z</dcterms:created>
  <dcterms:modified xsi:type="dcterms:W3CDTF">2022-06-29T06:37:00Z</dcterms:modified>
</cp:coreProperties>
</file>